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E" w:rsidRPr="002160AC" w:rsidRDefault="00DC04C6" w:rsidP="004B522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lang w:val="sr-Cyrl-CS"/>
        </w:rPr>
        <w:tab/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основу члана 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146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Закона о планирању и изградњи („Службени гласник РС“, бр. 72/09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,81/09,64/10,24/11,121/12,42/13,50/13,98/13,132/14,145/14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члана 8. Одлуке о </w:t>
      </w:r>
      <w:r w:rsidR="00D91C00" w:rsidRPr="002160AC">
        <w:rPr>
          <w:rFonts w:ascii="Times New Roman" w:hAnsi="Times New Roman"/>
          <w:b w:val="0"/>
          <w:sz w:val="22"/>
          <w:szCs w:val="22"/>
        </w:rPr>
        <w:t>постављању привремених мањих монтажних објеката и елемената микро урбане опреме на површинама јавне намене не територији општине Кучево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(„Слу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>жбени г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13/16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и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члана 19. Статута општине Кучево („Службени г</w:t>
      </w:r>
      <w:r w:rsidR="00701556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12/08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,8/09,4/10,7/12,3/13,9/14,9/16 и 3/17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)</w:t>
      </w:r>
    </w:p>
    <w:p w:rsidR="007C6C6D" w:rsidRPr="002160AC" w:rsidRDefault="00DC04C6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Скупштина општине Кучево на седници одржаној дана </w:t>
      </w:r>
      <w:r w:rsidR="004B522C">
        <w:rPr>
          <w:rFonts w:ascii="Times New Roman" w:hAnsi="Times New Roman"/>
          <w:b w:val="0"/>
          <w:sz w:val="22"/>
          <w:szCs w:val="22"/>
          <w:lang w:val="sr-Cyrl-CS"/>
        </w:rPr>
        <w:t>05.04.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201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8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године донела је:</w:t>
      </w:r>
    </w:p>
    <w:p w:rsidR="007C6C6D" w:rsidRPr="002160AC" w:rsidRDefault="00DC04C6" w:rsidP="002160AC">
      <w:pPr>
        <w:pStyle w:val="Heading1"/>
        <w:jc w:val="center"/>
        <w:rPr>
          <w:rFonts w:ascii="Times New Roman" w:hAnsi="Times New Roman"/>
          <w:sz w:val="22"/>
          <w:szCs w:val="22"/>
          <w:lang w:val="sr-Cyrl-CS"/>
        </w:rPr>
      </w:pPr>
      <w:r w:rsidRPr="002160AC">
        <w:rPr>
          <w:rFonts w:ascii="Times New Roman" w:hAnsi="Times New Roman"/>
          <w:sz w:val="22"/>
          <w:szCs w:val="22"/>
          <w:lang w:val="sr-Cyrl-CS"/>
        </w:rPr>
        <w:t>Р Е Ш Е Њ Е</w:t>
      </w:r>
    </w:p>
    <w:p w:rsidR="00A664E1" w:rsidRPr="002160AC" w:rsidRDefault="00A664E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</w:t>
      </w:r>
    </w:p>
    <w:p w:rsidR="00417A7B" w:rsidRPr="002160AC" w:rsidRDefault="00DC04C6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>Даје се у закуп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Славиши Стаматовићу из Нереснице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17A7B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као најповољнијем понуђачу по спроведеном поступку јавног надметања,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грађевинско земљиште у јавној својини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>–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површина јавне намене 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то локација бр.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. у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>Кучеву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C173AF">
        <w:rPr>
          <w:rFonts w:ascii="Times New Roman" w:hAnsi="Times New Roman"/>
          <w:b w:val="0"/>
          <w:sz w:val="22"/>
          <w:szCs w:val="22"/>
          <w:lang w:val="sr-Cyrl-CS"/>
        </w:rPr>
        <w:t>у улици Браће И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вковића, испред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 xml:space="preserve"> „Бувљ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 xml:space="preserve"> пијац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“,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8B78CB">
        <w:rPr>
          <w:rFonts w:ascii="Times New Roman" w:hAnsi="Times New Roman"/>
          <w:b w:val="0"/>
          <w:sz w:val="22"/>
          <w:szCs w:val="22"/>
          <w:lang w:val="sr-Cyrl-CS"/>
        </w:rPr>
        <w:t xml:space="preserve">непосредно уз локацију бр. 20.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постављање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привременог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објекта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16CB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за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 xml:space="preserve">излагање различитих врста роба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и занатских производа површине 18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,0м2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AD77D5" w:rsidRPr="002160AC" w:rsidRDefault="00AD77D5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</w:t>
      </w:r>
    </w:p>
    <w:p w:rsidR="00EC32E0" w:rsidRPr="00EC32E0" w:rsidRDefault="00417A7B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Грађевинско земљ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ште из тачке </w:t>
      </w:r>
      <w:r w:rsidRPr="002160AC">
        <w:rPr>
          <w:rFonts w:ascii="Times New Roman" w:hAnsi="Times New Roman"/>
          <w:b w:val="0"/>
          <w:sz w:val="22"/>
          <w:szCs w:val="22"/>
        </w:rPr>
        <w:t>I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овог реш</w:t>
      </w:r>
      <w:r w:rsidR="00111275" w:rsidRPr="002160AC">
        <w:rPr>
          <w:rFonts w:ascii="Times New Roman" w:hAnsi="Times New Roman"/>
          <w:b w:val="0"/>
          <w:sz w:val="22"/>
          <w:szCs w:val="22"/>
        </w:rPr>
        <w:t>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ња даје </w:t>
      </w:r>
      <w:r w:rsidRPr="002160AC">
        <w:rPr>
          <w:rFonts w:ascii="Times New Roman" w:hAnsi="Times New Roman"/>
          <w:b w:val="0"/>
          <w:sz w:val="22"/>
          <w:szCs w:val="22"/>
        </w:rPr>
        <w:t>се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у закуп на временски период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од 5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(словима: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пет) година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за закупнину од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30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,00 динара по м2 на месечном нивоу, коју је закупац дужан да плаћа по закључењу </w:t>
      </w:r>
      <w:r w:rsidR="003A557E" w:rsidRPr="002160AC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о закупу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сваког петог у месецу за предходни месец.</w:t>
      </w:r>
    </w:p>
    <w:p w:rsidR="00417A7B" w:rsidRPr="002160AC" w:rsidRDefault="00417A7B" w:rsidP="002160AC">
      <w:pPr>
        <w:pStyle w:val="Heading1"/>
        <w:spacing w:before="0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III</w:t>
      </w:r>
    </w:p>
    <w:p w:rsidR="00611FB0" w:rsidRPr="002160AC" w:rsidRDefault="004023B4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Закупац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је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дужан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закључи Уговор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о закупу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грађевинског земљишта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за постављање привременог објекта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у року од 30 дана од дана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коначности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овог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решења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као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и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постави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привремени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објекат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у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року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од 90 дана од дана закључивања уговора о закупу, у противном уговор ће бити раскинут.</w:t>
      </w:r>
    </w:p>
    <w:p w:rsidR="00EC6E24" w:rsidRPr="002160AC" w:rsidRDefault="00611FB0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IV</w:t>
      </w:r>
    </w:p>
    <w:p w:rsidR="00731648" w:rsidRPr="002160AC" w:rsidRDefault="00EC6E24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З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акупац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ће 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бити у обавези да 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надлежној служби Општинске управе Општине Кучево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пре закључења У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достави Идејни пројекат за постављање објекта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у чијем саставу ће се налазити и предрачун трошкова рушења односно уклањања објекта.</w:t>
      </w:r>
    </w:p>
    <w:p w:rsidR="007C6C6D" w:rsidRPr="002160AC" w:rsidRDefault="008A09A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</w:rPr>
        <w:t>V</w:t>
      </w:r>
    </w:p>
    <w:p w:rsidR="00C2386E" w:rsidRPr="002160AC" w:rsidRDefault="007C6C6D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  <w:t>Решење доставити: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DD231E">
        <w:rPr>
          <w:rFonts w:ascii="Times New Roman" w:hAnsi="Times New Roman"/>
          <w:b w:val="0"/>
          <w:sz w:val="22"/>
          <w:szCs w:val="22"/>
          <w:lang w:val="sr-Cyrl-CS"/>
        </w:rPr>
        <w:t>Стаматовић Славиши из Нереснице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Одељењу за имовинско-правне послове, урбанизам и привреду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>, Општинском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правобраниоцу и архиви СО Кучево</w:t>
      </w:r>
    </w:p>
    <w:p w:rsidR="004B522C" w:rsidRDefault="004B522C" w:rsidP="004B522C">
      <w:pPr>
        <w:pStyle w:val="NoSpacing"/>
        <w:rPr>
          <w:rFonts w:ascii="Times New Roman" w:hAnsi="Times New Roman" w:cs="Times New Roman"/>
          <w:lang w:val="sr-Cyrl-CS"/>
        </w:rPr>
      </w:pPr>
    </w:p>
    <w:p w:rsidR="004B522C" w:rsidRPr="004B522C" w:rsidRDefault="004B522C" w:rsidP="004B522C">
      <w:pPr>
        <w:pStyle w:val="NoSpacing"/>
        <w:rPr>
          <w:rFonts w:ascii="Times New Roman" w:hAnsi="Times New Roman" w:cs="Times New Roman"/>
          <w:lang w:val="sr-Cyrl-CS"/>
        </w:rPr>
      </w:pPr>
    </w:p>
    <w:p w:rsidR="004B522C" w:rsidRPr="004B522C" w:rsidRDefault="004B522C" w:rsidP="004B522C">
      <w:pPr>
        <w:pStyle w:val="NoSpacing"/>
        <w:rPr>
          <w:rFonts w:ascii="Times New Roman" w:hAnsi="Times New Roman" w:cs="Times New Roman"/>
          <w:lang w:val="sr-Cyrl-CS"/>
        </w:rPr>
      </w:pPr>
      <w:r w:rsidRPr="004B522C">
        <w:rPr>
          <w:rFonts w:ascii="Times New Roman" w:hAnsi="Times New Roman" w:cs="Times New Roman"/>
          <w:lang w:val="sr-Cyrl-CS"/>
        </w:rPr>
        <w:t>Број: I-06-1-</w:t>
      </w:r>
      <w:r>
        <w:rPr>
          <w:rFonts w:ascii="Times New Roman" w:hAnsi="Times New Roman" w:cs="Times New Roman"/>
          <w:lang w:val="sr-Cyrl-CS"/>
        </w:rPr>
        <w:t>66</w:t>
      </w:r>
      <w:r w:rsidRPr="004B522C">
        <w:rPr>
          <w:rFonts w:ascii="Times New Roman" w:hAnsi="Times New Roman" w:cs="Times New Roman"/>
          <w:lang w:val="sr-Cyrl-CS"/>
        </w:rPr>
        <w:t>/2018                                            ПРЕДСЕДНИК СКУПШТИНЕ ОПШТИНЕ</w:t>
      </w:r>
    </w:p>
    <w:p w:rsidR="004B522C" w:rsidRPr="004B522C" w:rsidRDefault="004B522C" w:rsidP="004B522C">
      <w:pPr>
        <w:pStyle w:val="NoSpacing"/>
        <w:rPr>
          <w:rFonts w:ascii="Times New Roman" w:hAnsi="Times New Roman" w:cs="Times New Roman"/>
          <w:lang w:val="sr-Cyrl-CS"/>
        </w:rPr>
      </w:pPr>
      <w:r w:rsidRPr="004B522C">
        <w:rPr>
          <w:rFonts w:ascii="Times New Roman" w:hAnsi="Times New Roman" w:cs="Times New Roman"/>
          <w:lang w:val="sr-Cyrl-CS"/>
        </w:rPr>
        <w:t xml:space="preserve">         05.04.2018. год.                                                              Владимир Стојановић, с.р.</w:t>
      </w:r>
    </w:p>
    <w:p w:rsidR="004B522C" w:rsidRPr="004B522C" w:rsidRDefault="004B522C" w:rsidP="004B522C">
      <w:pPr>
        <w:pStyle w:val="NoSpacing"/>
        <w:rPr>
          <w:rFonts w:ascii="Times New Roman" w:hAnsi="Times New Roman" w:cs="Times New Roman"/>
        </w:rPr>
      </w:pPr>
      <w:r w:rsidRPr="004B522C"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4B522C" w:rsidRPr="004B522C" w:rsidRDefault="004B522C" w:rsidP="004B522C">
      <w:pPr>
        <w:pStyle w:val="NoSpacing"/>
        <w:rPr>
          <w:rFonts w:ascii="Times New Roman" w:hAnsi="Times New Roman" w:cs="Times New Roman"/>
        </w:rPr>
      </w:pPr>
    </w:p>
    <w:p w:rsidR="004B522C" w:rsidRPr="004B522C" w:rsidRDefault="004B522C" w:rsidP="004B522C">
      <w:pPr>
        <w:pStyle w:val="NoSpacing"/>
        <w:rPr>
          <w:rFonts w:ascii="Times New Roman" w:hAnsi="Times New Roman" w:cs="Times New Roman"/>
        </w:rPr>
      </w:pPr>
    </w:p>
    <w:p w:rsidR="004B522C" w:rsidRPr="004B522C" w:rsidRDefault="004B522C" w:rsidP="004B522C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4B522C">
        <w:rPr>
          <w:rFonts w:ascii="Times New Roman" w:hAnsi="Times New Roman" w:cs="Times New Roman"/>
        </w:rPr>
        <w:t>Тачност</w:t>
      </w:r>
      <w:proofErr w:type="spellEnd"/>
      <w:r w:rsidRPr="004B522C">
        <w:rPr>
          <w:rFonts w:ascii="Times New Roman" w:hAnsi="Times New Roman" w:cs="Times New Roman"/>
        </w:rPr>
        <w:t xml:space="preserve"> </w:t>
      </w:r>
      <w:proofErr w:type="spellStart"/>
      <w:r w:rsidRPr="004B522C">
        <w:rPr>
          <w:rFonts w:ascii="Times New Roman" w:hAnsi="Times New Roman" w:cs="Times New Roman"/>
        </w:rPr>
        <w:t>отправка</w:t>
      </w:r>
      <w:proofErr w:type="spellEnd"/>
      <w:r w:rsidRPr="004B522C">
        <w:rPr>
          <w:rFonts w:ascii="Times New Roman" w:hAnsi="Times New Roman" w:cs="Times New Roman"/>
        </w:rPr>
        <w:t xml:space="preserve"> </w:t>
      </w:r>
      <w:proofErr w:type="spellStart"/>
      <w:r w:rsidRPr="004B522C">
        <w:rPr>
          <w:rFonts w:ascii="Times New Roman" w:hAnsi="Times New Roman" w:cs="Times New Roman"/>
        </w:rPr>
        <w:t>оверава</w:t>
      </w:r>
      <w:proofErr w:type="spellEnd"/>
      <w:r w:rsidRPr="004B522C">
        <w:rPr>
          <w:rFonts w:ascii="Times New Roman" w:hAnsi="Times New Roman" w:cs="Times New Roman"/>
        </w:rPr>
        <w:t>,</w:t>
      </w:r>
    </w:p>
    <w:p w:rsidR="004B522C" w:rsidRPr="004B522C" w:rsidRDefault="004B522C" w:rsidP="004B522C">
      <w:pPr>
        <w:pStyle w:val="NoSpacing"/>
        <w:jc w:val="center"/>
        <w:rPr>
          <w:rFonts w:ascii="Times New Roman" w:hAnsi="Times New Roman" w:cs="Times New Roman"/>
        </w:rPr>
      </w:pPr>
      <w:r w:rsidRPr="004B522C">
        <w:rPr>
          <w:rFonts w:ascii="Times New Roman" w:hAnsi="Times New Roman" w:cs="Times New Roman"/>
        </w:rPr>
        <w:t>СЕКРЕТАР СКУПШТИНЕ ОПШТИНЕ</w:t>
      </w:r>
    </w:p>
    <w:p w:rsidR="00EC32E0" w:rsidRPr="00EC32E0" w:rsidRDefault="004B522C" w:rsidP="004B522C">
      <w:pPr>
        <w:pStyle w:val="NoSpacing"/>
        <w:jc w:val="center"/>
      </w:pPr>
      <w:proofErr w:type="spellStart"/>
      <w:r w:rsidRPr="004B522C">
        <w:rPr>
          <w:rFonts w:ascii="Times New Roman" w:hAnsi="Times New Roman" w:cs="Times New Roman"/>
        </w:rPr>
        <w:t>Драган</w:t>
      </w:r>
      <w:proofErr w:type="spellEnd"/>
      <w:r w:rsidRPr="004B522C">
        <w:rPr>
          <w:rFonts w:ascii="Times New Roman" w:hAnsi="Times New Roman" w:cs="Times New Roman"/>
        </w:rPr>
        <w:t xml:space="preserve"> </w:t>
      </w:r>
      <w:proofErr w:type="spellStart"/>
      <w:r w:rsidRPr="004B522C">
        <w:rPr>
          <w:rFonts w:ascii="Times New Roman" w:hAnsi="Times New Roman" w:cs="Times New Roman"/>
        </w:rPr>
        <w:t>Милорадовић</w:t>
      </w:r>
      <w:proofErr w:type="spellEnd"/>
      <w:r w:rsidR="0065476A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sectPr w:rsidR="00EC32E0" w:rsidRPr="00EC32E0" w:rsidSect="002160A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AF3"/>
    <w:rsid w:val="00032BC0"/>
    <w:rsid w:val="0005165F"/>
    <w:rsid w:val="000551F1"/>
    <w:rsid w:val="000C1F72"/>
    <w:rsid w:val="000E0D65"/>
    <w:rsid w:val="000F316D"/>
    <w:rsid w:val="00111275"/>
    <w:rsid w:val="001724BD"/>
    <w:rsid w:val="001E3554"/>
    <w:rsid w:val="001F1B87"/>
    <w:rsid w:val="0021035A"/>
    <w:rsid w:val="002160AC"/>
    <w:rsid w:val="002476E3"/>
    <w:rsid w:val="002C7E65"/>
    <w:rsid w:val="002E538F"/>
    <w:rsid w:val="002F54F3"/>
    <w:rsid w:val="00316CB6"/>
    <w:rsid w:val="003178EA"/>
    <w:rsid w:val="003A557E"/>
    <w:rsid w:val="003B599B"/>
    <w:rsid w:val="004023B4"/>
    <w:rsid w:val="00417A7B"/>
    <w:rsid w:val="0048609A"/>
    <w:rsid w:val="004B522C"/>
    <w:rsid w:val="004F5AE8"/>
    <w:rsid w:val="00557E10"/>
    <w:rsid w:val="00581C50"/>
    <w:rsid w:val="005B1453"/>
    <w:rsid w:val="005B668A"/>
    <w:rsid w:val="00611FB0"/>
    <w:rsid w:val="00626D83"/>
    <w:rsid w:val="0065476A"/>
    <w:rsid w:val="00696298"/>
    <w:rsid w:val="006A4C07"/>
    <w:rsid w:val="00701556"/>
    <w:rsid w:val="00731648"/>
    <w:rsid w:val="00764C40"/>
    <w:rsid w:val="00776DDB"/>
    <w:rsid w:val="007C6C6D"/>
    <w:rsid w:val="00824B92"/>
    <w:rsid w:val="00831AF3"/>
    <w:rsid w:val="008A09A1"/>
    <w:rsid w:val="008B5B64"/>
    <w:rsid w:val="008B78CB"/>
    <w:rsid w:val="008C4C2B"/>
    <w:rsid w:val="009303FF"/>
    <w:rsid w:val="009B2A82"/>
    <w:rsid w:val="009C162C"/>
    <w:rsid w:val="00A0228D"/>
    <w:rsid w:val="00A258A4"/>
    <w:rsid w:val="00A50187"/>
    <w:rsid w:val="00A664E1"/>
    <w:rsid w:val="00A7192B"/>
    <w:rsid w:val="00AA5B63"/>
    <w:rsid w:val="00AC6318"/>
    <w:rsid w:val="00AD77D5"/>
    <w:rsid w:val="00B0455F"/>
    <w:rsid w:val="00B279A1"/>
    <w:rsid w:val="00B5430A"/>
    <w:rsid w:val="00B5736D"/>
    <w:rsid w:val="00B832E5"/>
    <w:rsid w:val="00B84F2B"/>
    <w:rsid w:val="00C173AF"/>
    <w:rsid w:val="00C2386E"/>
    <w:rsid w:val="00C41A62"/>
    <w:rsid w:val="00C75CD3"/>
    <w:rsid w:val="00C8344D"/>
    <w:rsid w:val="00CA6E93"/>
    <w:rsid w:val="00CC2FE6"/>
    <w:rsid w:val="00CD4C1A"/>
    <w:rsid w:val="00D02DDA"/>
    <w:rsid w:val="00D41E8D"/>
    <w:rsid w:val="00D42FA2"/>
    <w:rsid w:val="00D82181"/>
    <w:rsid w:val="00D91C00"/>
    <w:rsid w:val="00DC04C6"/>
    <w:rsid w:val="00DD0539"/>
    <w:rsid w:val="00DD1532"/>
    <w:rsid w:val="00DD231E"/>
    <w:rsid w:val="00E21DE5"/>
    <w:rsid w:val="00E45A6B"/>
    <w:rsid w:val="00E8178F"/>
    <w:rsid w:val="00EC06D5"/>
    <w:rsid w:val="00EC32E0"/>
    <w:rsid w:val="00EC6E24"/>
    <w:rsid w:val="00ED0FC6"/>
    <w:rsid w:val="00F755D4"/>
    <w:rsid w:val="00F91853"/>
    <w:rsid w:val="00FC59CF"/>
    <w:rsid w:val="00FF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631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832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832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4B522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834D-BC6F-489D-A99C-F03C2057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2018-03-12T09:11:00Z</cp:lastPrinted>
  <dcterms:created xsi:type="dcterms:W3CDTF">2018-04-11T12:00:00Z</dcterms:created>
  <dcterms:modified xsi:type="dcterms:W3CDTF">2018-04-16T06:04:00Z</dcterms:modified>
</cp:coreProperties>
</file>